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8D49" w14:textId="77777777" w:rsidR="003B4F25" w:rsidRPr="00482C5C" w:rsidRDefault="003B4F25" w:rsidP="003B4F25">
      <w:pPr>
        <w:spacing w:after="0" w:line="240" w:lineRule="auto"/>
        <w:ind w:left="5040" w:firstLine="720"/>
        <w:jc w:val="both"/>
        <w:rPr>
          <w:rFonts w:ascii="Times New Roman" w:eastAsia="Times New Roman" w:hAnsi="Times New Roman" w:cs="Times New Roman"/>
          <w:sz w:val="20"/>
          <w:szCs w:val="20"/>
          <w:lang w:eastAsia="lt-LT"/>
        </w:rPr>
      </w:pPr>
      <w:r w:rsidRPr="00482C5C">
        <w:rPr>
          <w:rFonts w:ascii="Times New Roman" w:eastAsia="Times New Roman" w:hAnsi="Times New Roman" w:cs="Times New Roman"/>
          <w:sz w:val="20"/>
          <w:szCs w:val="20"/>
          <w:lang w:eastAsia="lt-LT"/>
        </w:rPr>
        <w:t>PATVIRTINTA</w:t>
      </w:r>
    </w:p>
    <w:p w14:paraId="5FAA7518" w14:textId="77777777" w:rsidR="00482C5C" w:rsidRDefault="003B4F25" w:rsidP="003B4F25">
      <w:pPr>
        <w:spacing w:after="0" w:line="240" w:lineRule="auto"/>
        <w:ind w:left="5812" w:hanging="52"/>
        <w:rPr>
          <w:rFonts w:ascii="Times New Roman" w:eastAsia="Times New Roman" w:hAnsi="Times New Roman" w:cs="Times New Roman"/>
          <w:sz w:val="20"/>
          <w:szCs w:val="20"/>
          <w:lang w:eastAsia="lt-LT"/>
        </w:rPr>
      </w:pPr>
      <w:r w:rsidRPr="00482C5C">
        <w:rPr>
          <w:rFonts w:ascii="Times New Roman" w:eastAsia="Times New Roman" w:hAnsi="Times New Roman" w:cs="Times New Roman"/>
          <w:sz w:val="20"/>
          <w:szCs w:val="20"/>
          <w:lang w:eastAsia="lt-LT"/>
        </w:rPr>
        <w:t xml:space="preserve">BĮ Klaipėdos miesto nakvynės namų </w:t>
      </w:r>
      <w:r w:rsidR="00482C5C" w:rsidRPr="00482C5C">
        <w:rPr>
          <w:rFonts w:ascii="Times New Roman" w:eastAsia="Times New Roman" w:hAnsi="Times New Roman" w:cs="Times New Roman"/>
          <w:sz w:val="20"/>
          <w:szCs w:val="20"/>
          <w:lang w:eastAsia="lt-LT"/>
        </w:rPr>
        <w:t>direktoriaus</w:t>
      </w:r>
    </w:p>
    <w:p w14:paraId="237BEC95" w14:textId="1B8B2645" w:rsidR="003B4F25" w:rsidRPr="00482C5C" w:rsidRDefault="003B4F25" w:rsidP="003B4F25">
      <w:pPr>
        <w:spacing w:after="0" w:line="240" w:lineRule="auto"/>
        <w:ind w:left="5812" w:hanging="52"/>
        <w:rPr>
          <w:rFonts w:ascii="Times New Roman" w:eastAsia="Times New Roman" w:hAnsi="Times New Roman" w:cs="Times New Roman"/>
          <w:sz w:val="20"/>
          <w:szCs w:val="20"/>
          <w:lang w:eastAsia="lt-LT"/>
        </w:rPr>
      </w:pPr>
      <w:r w:rsidRPr="00482C5C">
        <w:rPr>
          <w:rFonts w:ascii="Times New Roman" w:eastAsia="Times New Roman" w:hAnsi="Times New Roman" w:cs="Times New Roman"/>
          <w:sz w:val="20"/>
          <w:szCs w:val="20"/>
          <w:lang w:eastAsia="lt-LT"/>
        </w:rPr>
        <w:t>20</w:t>
      </w:r>
      <w:r w:rsidR="00482C5C" w:rsidRPr="00482C5C">
        <w:rPr>
          <w:rFonts w:ascii="Times New Roman" w:eastAsia="Times New Roman" w:hAnsi="Times New Roman" w:cs="Times New Roman"/>
          <w:sz w:val="20"/>
          <w:szCs w:val="20"/>
          <w:lang w:eastAsia="lt-LT"/>
        </w:rPr>
        <w:t>21</w:t>
      </w:r>
      <w:r w:rsidRPr="00482C5C">
        <w:rPr>
          <w:rFonts w:ascii="Times New Roman" w:eastAsia="Times New Roman" w:hAnsi="Times New Roman" w:cs="Times New Roman"/>
          <w:sz w:val="20"/>
          <w:szCs w:val="20"/>
          <w:lang w:eastAsia="lt-LT"/>
        </w:rPr>
        <w:t xml:space="preserve"> m. </w:t>
      </w:r>
      <w:r w:rsidR="00482C5C" w:rsidRPr="00482C5C">
        <w:rPr>
          <w:rFonts w:ascii="Times New Roman" w:eastAsia="Times New Roman" w:hAnsi="Times New Roman" w:cs="Times New Roman"/>
          <w:sz w:val="20"/>
          <w:szCs w:val="20"/>
          <w:lang w:eastAsia="lt-LT"/>
        </w:rPr>
        <w:t>vasario 26</w:t>
      </w:r>
      <w:r w:rsidRPr="00482C5C">
        <w:rPr>
          <w:rFonts w:ascii="Times New Roman" w:eastAsia="Times New Roman" w:hAnsi="Times New Roman" w:cs="Times New Roman"/>
          <w:sz w:val="20"/>
          <w:szCs w:val="20"/>
          <w:lang w:eastAsia="lt-LT"/>
        </w:rPr>
        <w:t xml:space="preserve"> d. įsakymu Nr. </w:t>
      </w:r>
      <w:r w:rsidR="00C474A0">
        <w:rPr>
          <w:rFonts w:ascii="Times New Roman" w:eastAsia="Times New Roman" w:hAnsi="Times New Roman" w:cs="Times New Roman"/>
          <w:sz w:val="20"/>
          <w:szCs w:val="20"/>
          <w:lang w:eastAsia="lt-LT"/>
        </w:rPr>
        <w:t>(1.3.)AD1-26/1</w:t>
      </w:r>
    </w:p>
    <w:p w14:paraId="642FD968" w14:textId="77777777" w:rsidR="003B4F25" w:rsidRPr="003B4F25" w:rsidRDefault="003B4F25" w:rsidP="003B4F25">
      <w:pPr>
        <w:spacing w:after="0" w:line="240" w:lineRule="auto"/>
        <w:ind w:left="5529"/>
        <w:rPr>
          <w:rFonts w:ascii="Times New Roman" w:eastAsia="Times New Roman" w:hAnsi="Times New Roman" w:cs="Times New Roman"/>
          <w:sz w:val="24"/>
          <w:szCs w:val="24"/>
          <w:lang w:eastAsia="lt-LT"/>
        </w:rPr>
      </w:pPr>
    </w:p>
    <w:p w14:paraId="1AB45D59" w14:textId="214FF577" w:rsidR="003B4F25" w:rsidRPr="003B4F25" w:rsidRDefault="003B4F25" w:rsidP="003B4F25">
      <w:pPr>
        <w:spacing w:after="0" w:line="240" w:lineRule="auto"/>
        <w:jc w:val="center"/>
        <w:rPr>
          <w:rFonts w:ascii="Times New Roman" w:eastAsia="Times New Roman" w:hAnsi="Times New Roman" w:cs="Times New Roman"/>
          <w:b/>
          <w:caps/>
          <w:sz w:val="24"/>
          <w:szCs w:val="24"/>
          <w:lang w:eastAsia="lt-LT"/>
        </w:rPr>
      </w:pPr>
      <w:r>
        <w:rPr>
          <w:rFonts w:ascii="Times New Roman" w:eastAsia="Times New Roman" w:hAnsi="Times New Roman" w:cs="Times New Roman"/>
          <w:b/>
          <w:caps/>
          <w:sz w:val="24"/>
          <w:szCs w:val="24"/>
          <w:lang w:eastAsia="lt-LT"/>
        </w:rPr>
        <w:t xml:space="preserve">BĮ KLAIPĖDOS MIESTO NAKVYNĖS NAMŲ </w:t>
      </w:r>
      <w:r w:rsidRPr="003B4F25">
        <w:rPr>
          <w:rFonts w:ascii="Times New Roman" w:eastAsia="Times New Roman" w:hAnsi="Times New Roman" w:cs="Times New Roman"/>
          <w:b/>
          <w:caps/>
          <w:sz w:val="24"/>
          <w:szCs w:val="24"/>
          <w:lang w:eastAsia="lt-LT"/>
        </w:rPr>
        <w:t>VIEŠŲJŲ PIRKIMŲ KOMISIJOS DARBO REGLAMENTAS</w:t>
      </w:r>
    </w:p>
    <w:p w14:paraId="146DEEC2" w14:textId="77777777" w:rsidR="003B4F25" w:rsidRPr="003B4F25" w:rsidRDefault="003B4F25" w:rsidP="003B4F25">
      <w:pPr>
        <w:keepNext/>
        <w:spacing w:after="0" w:line="240" w:lineRule="auto"/>
        <w:ind w:hanging="11"/>
        <w:outlineLvl w:val="1"/>
        <w:rPr>
          <w:rFonts w:ascii="Times New Roman" w:eastAsia="Times New Roman" w:hAnsi="Times New Roman" w:cs="Times New Roman"/>
          <w:caps/>
          <w:sz w:val="24"/>
          <w:szCs w:val="24"/>
          <w:lang w:eastAsia="lt-LT"/>
        </w:rPr>
      </w:pPr>
    </w:p>
    <w:p w14:paraId="586D50A2" w14:textId="77777777" w:rsidR="003B4F25" w:rsidRPr="003B4F25" w:rsidRDefault="003B4F25" w:rsidP="003B4F25">
      <w:pPr>
        <w:keepNext/>
        <w:spacing w:after="0" w:line="240" w:lineRule="auto"/>
        <w:ind w:hanging="11"/>
        <w:jc w:val="center"/>
        <w:outlineLvl w:val="1"/>
        <w:rPr>
          <w:rFonts w:ascii="Times New Roman" w:eastAsia="Times New Roman" w:hAnsi="Times New Roman" w:cs="Times New Roman"/>
          <w:b/>
          <w:bCs/>
          <w:caps/>
          <w:sz w:val="24"/>
          <w:szCs w:val="24"/>
          <w:lang w:eastAsia="lt-LT"/>
        </w:rPr>
      </w:pPr>
      <w:r w:rsidRPr="003B4F25">
        <w:rPr>
          <w:rFonts w:ascii="Times New Roman" w:eastAsia="Times New Roman" w:hAnsi="Times New Roman" w:cs="Times New Roman"/>
          <w:b/>
          <w:bCs/>
          <w:caps/>
          <w:sz w:val="24"/>
          <w:szCs w:val="24"/>
          <w:lang w:eastAsia="lt-LT"/>
        </w:rPr>
        <w:t>I. Skyrius</w:t>
      </w:r>
    </w:p>
    <w:p w14:paraId="74BB2D9E" w14:textId="77777777" w:rsidR="003B4F25" w:rsidRPr="003B4F25" w:rsidRDefault="003B4F25" w:rsidP="003B4F25">
      <w:pPr>
        <w:keepNext/>
        <w:spacing w:after="0" w:line="240" w:lineRule="auto"/>
        <w:ind w:hanging="11"/>
        <w:jc w:val="center"/>
        <w:outlineLvl w:val="1"/>
        <w:rPr>
          <w:rFonts w:ascii="Times New Roman" w:eastAsia="Times New Roman" w:hAnsi="Times New Roman" w:cs="Times New Roman"/>
          <w:b/>
          <w:bCs/>
          <w:caps/>
          <w:sz w:val="24"/>
          <w:szCs w:val="24"/>
          <w:lang w:eastAsia="lt-LT"/>
        </w:rPr>
      </w:pPr>
      <w:r w:rsidRPr="003B4F25">
        <w:rPr>
          <w:rFonts w:ascii="Times New Roman" w:eastAsia="Times New Roman" w:hAnsi="Times New Roman" w:cs="Times New Roman"/>
          <w:b/>
          <w:bCs/>
          <w:caps/>
          <w:sz w:val="24"/>
          <w:szCs w:val="24"/>
          <w:lang w:eastAsia="lt-LT"/>
        </w:rPr>
        <w:t>BENDROSIOS NUOSTATOS</w:t>
      </w:r>
    </w:p>
    <w:p w14:paraId="4BD1ED46" w14:textId="77777777" w:rsidR="003B4F25" w:rsidRPr="003B4F25" w:rsidRDefault="003B4F25" w:rsidP="003B4F25">
      <w:pPr>
        <w:spacing w:after="0" w:line="240" w:lineRule="auto"/>
        <w:ind w:firstLine="709"/>
        <w:jc w:val="both"/>
        <w:rPr>
          <w:rFonts w:ascii="Times New Roman" w:eastAsia="Times New Roman" w:hAnsi="Times New Roman" w:cs="Times New Roman"/>
          <w:sz w:val="24"/>
          <w:szCs w:val="24"/>
          <w:lang w:eastAsia="x-none"/>
        </w:rPr>
      </w:pPr>
    </w:p>
    <w:p w14:paraId="4F887F67" w14:textId="627554A8"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 xml:space="preserve">1. </w:t>
      </w:r>
      <w:r>
        <w:rPr>
          <w:rFonts w:ascii="Times New Roman" w:eastAsia="Times New Roman" w:hAnsi="Times New Roman" w:cs="Times New Roman"/>
          <w:color w:val="000000"/>
          <w:sz w:val="24"/>
          <w:szCs w:val="24"/>
          <w:lang w:eastAsia="x-none"/>
        </w:rPr>
        <w:t>BĮ Klaipėdos miesto nakvynės namų</w:t>
      </w:r>
      <w:r w:rsidRPr="003B4F25">
        <w:rPr>
          <w:rFonts w:ascii="Times New Roman" w:eastAsia="Times New Roman" w:hAnsi="Times New Roman" w:cs="Times New Roman"/>
          <w:color w:val="000000"/>
          <w:sz w:val="24"/>
          <w:szCs w:val="24"/>
          <w:lang w:eastAsia="x-none"/>
        </w:rPr>
        <w:t xml:space="preserve"> direktoriaus </w:t>
      </w:r>
      <w:r w:rsidRPr="003B4F25">
        <w:rPr>
          <w:rFonts w:ascii="Times New Roman" w:eastAsia="Times New Roman" w:hAnsi="Times New Roman" w:cs="Times New Roman"/>
          <w:sz w:val="24"/>
          <w:szCs w:val="24"/>
          <w:lang w:eastAsia="x-none"/>
        </w:rPr>
        <w:t>įsakymais sudaromos pirkimo komisijos darbo reglamentas (toliau – Reglamentas) nustato pirkimus (toliau – pirkimai), organizuojančios ir atliekančios komisijos (toliau – komisija) darbo ir sprendimų priėmimo tvarką.</w:t>
      </w:r>
    </w:p>
    <w:p w14:paraId="428C7E9D"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2. Šiame Reglamente vartojamos sąvokos atitinka Lietuvos Respublikos viešųjų pirkimų įstatyme naudojamas sąvokas.</w:t>
      </w:r>
    </w:p>
    <w:p w14:paraId="22E231F7"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3. Komisija savo veikloje vadovaujasi Lietuvos Respublikos viešųjų pirkimų įstatymu, Etiško elgesio viešuosiuose pirkimuose gairėmis, kitais pirkimus reglamentuojančiais teisės aktais, taip pat šiuo Reglamentu. Komisija veikia laikydamasi nešališkumo, objektyvumo, lygiateisiškumo, nediskriminavimo, abipusio pripažinimo, proporcingumo ir skaidrumo principų.</w:t>
      </w:r>
    </w:p>
    <w:p w14:paraId="5AA39DE8"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 xml:space="preserve">4. Komisija veikia Perkančiosios organizacijos vardu pagal jai suteiktus įgaliojimus. </w:t>
      </w:r>
    </w:p>
    <w:p w14:paraId="51EDAA91" w14:textId="77777777" w:rsidR="003B4F25" w:rsidRPr="003B4F25" w:rsidRDefault="003B4F25" w:rsidP="00482C5C">
      <w:pPr>
        <w:snapToGrid w:val="0"/>
        <w:spacing w:after="0" w:line="360" w:lineRule="auto"/>
        <w:jc w:val="both"/>
        <w:rPr>
          <w:rFonts w:ascii="TimesLT" w:eastAsia="Times New Roman" w:hAnsi="TimesLT" w:cs="Times New Roman"/>
          <w:sz w:val="20"/>
          <w:szCs w:val="20"/>
        </w:rPr>
      </w:pPr>
      <w:r w:rsidRPr="003B4F25">
        <w:rPr>
          <w:rFonts w:ascii="TimesLT" w:eastAsia="Times New Roman" w:hAnsi="TimesLT" w:cs="Times New Roman"/>
          <w:sz w:val="24"/>
          <w:szCs w:val="24"/>
        </w:rPr>
        <w:t xml:space="preserve">5. </w:t>
      </w:r>
      <w:r w:rsidRPr="003B4F25">
        <w:rPr>
          <w:rFonts w:ascii="TimesLT" w:eastAsia="Times New Roman" w:hAnsi="TimesLT" w:cs="Times New Roman"/>
          <w:color w:val="000000"/>
          <w:sz w:val="24"/>
          <w:szCs w:val="24"/>
        </w:rPr>
        <w:t>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w:t>
      </w:r>
      <w:r w:rsidRPr="003B4F25">
        <w:rPr>
          <w:rFonts w:ascii="TimesLT" w:eastAsia="Times New Roman" w:hAnsi="TimesLT" w:cs="Times New Roman"/>
          <w:sz w:val="20"/>
          <w:szCs w:val="20"/>
        </w:rPr>
        <w:t>.</w:t>
      </w:r>
    </w:p>
    <w:p w14:paraId="25B55BFD" w14:textId="77777777" w:rsidR="003B4F25" w:rsidRPr="003B4F25" w:rsidRDefault="003B4F25" w:rsidP="00482C5C">
      <w:pPr>
        <w:snapToGrid w:val="0"/>
        <w:spacing w:after="0" w:line="360" w:lineRule="auto"/>
        <w:jc w:val="both"/>
        <w:rPr>
          <w:rFonts w:ascii="Times New Roman" w:eastAsia="Times New Roman" w:hAnsi="Times New Roman" w:cs="Times New Roman"/>
          <w:sz w:val="24"/>
          <w:szCs w:val="24"/>
        </w:rPr>
      </w:pPr>
      <w:r w:rsidRPr="003B4F25">
        <w:rPr>
          <w:rFonts w:ascii="TimesLT" w:eastAsia="Times New Roman" w:hAnsi="TimesLT" w:cs="Times New Roman"/>
          <w:sz w:val="24"/>
          <w:szCs w:val="24"/>
        </w:rPr>
        <w:t>6. Komisija vykdo tik raštiškas užduotis ir įpareigojimus, susijusius su pirkimų organizavimu ir jų atlikimu (toliau – užduotis), ir yra atskaitinga ją sudariusios Perkančiosios organizacijos vadovui.</w:t>
      </w:r>
    </w:p>
    <w:p w14:paraId="3996AE2F" w14:textId="77777777" w:rsidR="003B4F25" w:rsidRPr="003B4F25" w:rsidRDefault="003B4F25" w:rsidP="00482C5C">
      <w:pPr>
        <w:spacing w:after="0" w:line="240" w:lineRule="auto"/>
        <w:jc w:val="both"/>
        <w:rPr>
          <w:rFonts w:ascii="Times New Roman" w:eastAsia="Times New Roman" w:hAnsi="Times New Roman" w:cs="Times New Roman"/>
          <w:sz w:val="24"/>
          <w:szCs w:val="24"/>
          <w:lang w:eastAsia="lt-LT"/>
        </w:rPr>
      </w:pPr>
    </w:p>
    <w:p w14:paraId="64A52088" w14:textId="77777777" w:rsidR="003B4F25" w:rsidRPr="003B4F25" w:rsidRDefault="003B4F25" w:rsidP="003B4F25">
      <w:pPr>
        <w:keepNext/>
        <w:spacing w:after="0" w:line="240" w:lineRule="auto"/>
        <w:jc w:val="center"/>
        <w:outlineLvl w:val="0"/>
        <w:rPr>
          <w:rFonts w:ascii="Times New Roman" w:eastAsia="Times New Roman" w:hAnsi="Times New Roman" w:cs="Times New Roman"/>
          <w:b/>
          <w:bCs/>
          <w:sz w:val="24"/>
          <w:szCs w:val="24"/>
          <w:lang w:eastAsia="x-none"/>
        </w:rPr>
      </w:pPr>
      <w:r w:rsidRPr="003B4F25">
        <w:rPr>
          <w:rFonts w:ascii="Times New Roman" w:eastAsia="Times New Roman" w:hAnsi="Times New Roman" w:cs="Times New Roman"/>
          <w:b/>
          <w:bCs/>
          <w:sz w:val="24"/>
          <w:szCs w:val="24"/>
          <w:lang w:eastAsia="x-none"/>
        </w:rPr>
        <w:t>II. SKYRIUS</w:t>
      </w:r>
    </w:p>
    <w:p w14:paraId="2DDDEAFB" w14:textId="77777777" w:rsidR="003B4F25" w:rsidRPr="003B4F25" w:rsidRDefault="003B4F25" w:rsidP="003B4F25">
      <w:pPr>
        <w:keepNext/>
        <w:spacing w:after="0" w:line="240" w:lineRule="auto"/>
        <w:jc w:val="center"/>
        <w:outlineLvl w:val="0"/>
        <w:rPr>
          <w:rFonts w:ascii="Times New Roman" w:eastAsia="Times New Roman" w:hAnsi="Times New Roman" w:cs="Times New Roman"/>
          <w:b/>
          <w:bCs/>
          <w:sz w:val="24"/>
          <w:szCs w:val="24"/>
          <w:lang w:eastAsia="x-none"/>
        </w:rPr>
      </w:pPr>
      <w:r w:rsidRPr="003B4F25">
        <w:rPr>
          <w:rFonts w:ascii="Times New Roman" w:eastAsia="Times New Roman" w:hAnsi="Times New Roman" w:cs="Times New Roman"/>
          <w:b/>
          <w:bCs/>
          <w:sz w:val="24"/>
          <w:szCs w:val="24"/>
          <w:lang w:eastAsia="x-none"/>
        </w:rPr>
        <w:t>KOMISIJOS FUNKCIJOS</w:t>
      </w:r>
    </w:p>
    <w:p w14:paraId="358C7667" w14:textId="77777777" w:rsidR="003B4F25" w:rsidRPr="003B4F25" w:rsidRDefault="003B4F25" w:rsidP="003B4F25">
      <w:pPr>
        <w:spacing w:after="0" w:line="240" w:lineRule="auto"/>
        <w:ind w:firstLine="720"/>
        <w:jc w:val="center"/>
        <w:rPr>
          <w:rFonts w:ascii="Times New Roman" w:eastAsia="Times New Roman" w:hAnsi="Times New Roman" w:cs="Times New Roman"/>
          <w:b/>
          <w:sz w:val="24"/>
          <w:szCs w:val="24"/>
          <w:lang w:eastAsia="lt-LT"/>
        </w:rPr>
      </w:pPr>
    </w:p>
    <w:p w14:paraId="68A71160"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7. Organizuodama ir atlikdama pirkimus komisija:</w:t>
      </w:r>
    </w:p>
    <w:p w14:paraId="6C528669"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7.1. atsižvelgdama į pirkimo vertę ir kitas užduotyje nurodytas sąlygas, teisės aktų nustatyta tvarka parenka pirkimo būdą, organizuoja ir atlieka pasirinktą pirkimo būdą atitinkančias procedūras;</w:t>
      </w:r>
    </w:p>
    <w:p w14:paraId="34FB519F"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7.2. </w:t>
      </w:r>
      <w:r w:rsidRPr="003B4F25">
        <w:rPr>
          <w:rFonts w:ascii="Times New Roman" w:eastAsia="Times New Roman" w:hAnsi="Times New Roman" w:cs="Times New Roman"/>
          <w:sz w:val="24"/>
          <w:szCs w:val="24"/>
        </w:rPr>
        <w:t xml:space="preserve">teisės aktuose numatytais atvejais, kai pirkimo būdas gali būti pasirenkamas </w:t>
      </w:r>
      <w:r w:rsidRPr="003B4F25">
        <w:rPr>
          <w:rFonts w:ascii="Times New Roman" w:eastAsia="Times New Roman" w:hAnsi="Times New Roman" w:cs="Times New Roman"/>
          <w:color w:val="000000"/>
          <w:sz w:val="24"/>
          <w:szCs w:val="24"/>
        </w:rPr>
        <w:t xml:space="preserve">tik gavus Viešųjų pirkimų tarnybos sutikimą, </w:t>
      </w:r>
      <w:r w:rsidRPr="003B4F25">
        <w:rPr>
          <w:rFonts w:ascii="Times New Roman" w:eastAsia="Times New Roman" w:hAnsi="Times New Roman" w:cs="Times New Roman"/>
          <w:sz w:val="24"/>
          <w:szCs w:val="24"/>
        </w:rPr>
        <w:t>rengia ir teikia pasirašymui Viešųjų pirkimų tarnybai siunčiamus raštus dėl pirkimo būdo pasirinkimo</w:t>
      </w:r>
      <w:r w:rsidRPr="003B4F25">
        <w:rPr>
          <w:rFonts w:ascii="Times New Roman" w:eastAsia="Times New Roman" w:hAnsi="Times New Roman" w:cs="Times New Roman"/>
          <w:color w:val="000000"/>
          <w:sz w:val="24"/>
          <w:szCs w:val="24"/>
          <w:lang w:eastAsia="lt-LT"/>
        </w:rPr>
        <w:t>;</w:t>
      </w:r>
    </w:p>
    <w:p w14:paraId="287714C2"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7.3. rengia pirkimo dokumentus (išskyrus techninę dalį (techninę specifikaciją)) ir juose pateikia:</w:t>
      </w:r>
    </w:p>
    <w:p w14:paraId="7B6421B4"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7.3.1. tiekėjų pašalinimo pagrindus</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tiekėjams keliamus kvalifikacijos reikalavimus, kvalifikacinės atrankos kriterijus (jei taikoma) ir procedūras;</w:t>
      </w:r>
    </w:p>
    <w:p w14:paraId="4B6DDE51"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7.3.2. paraiškų ir pasiūlymų pateikimo terminus, vietą ir būdus;</w:t>
      </w:r>
    </w:p>
    <w:p w14:paraId="50F6A0DE"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7.3.3. vokų su pasiūlymais atplėšimo ar susipažinimo su pasiūlymais</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vietą, datą, valandą ir minutę;</w:t>
      </w:r>
    </w:p>
    <w:p w14:paraId="20863D84"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7.3.4. pasiūlymų vertinimo kriterijus ir kitas pasiūlymo vertinimo sąlygas;</w:t>
      </w:r>
    </w:p>
    <w:p w14:paraId="58F2B4C3"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lastRenderedPageBreak/>
        <w:t>7.3.5. privalomąsias sutarties sąlygas arba sutarties projektą;</w:t>
      </w:r>
    </w:p>
    <w:p w14:paraId="720D8570"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7.3.6. kitą teisės aktų nustatytą informaciją apie pirkimo sąlygas ir procedūras;</w:t>
      </w:r>
    </w:p>
    <w:p w14:paraId="0BC50969" w14:textId="77777777" w:rsidR="003B4F25" w:rsidRPr="003B4F25" w:rsidRDefault="003B4F25" w:rsidP="00482C5C">
      <w:pPr>
        <w:spacing w:after="0" w:line="360" w:lineRule="auto"/>
        <w:jc w:val="both"/>
        <w:rPr>
          <w:rFonts w:ascii="Times New Roman" w:eastAsia="Times New Roman" w:hAnsi="Times New Roman" w:cs="Times New Roman"/>
          <w:b/>
          <w:sz w:val="24"/>
          <w:szCs w:val="24"/>
          <w:lang w:eastAsia="lt-LT"/>
        </w:rPr>
      </w:pPr>
      <w:r w:rsidRPr="003B4F25">
        <w:rPr>
          <w:rFonts w:ascii="Times New Roman" w:eastAsia="Times New Roman" w:hAnsi="Times New Roman" w:cs="Times New Roman"/>
          <w:sz w:val="24"/>
          <w:szCs w:val="24"/>
          <w:lang w:eastAsia="lt-LT"/>
        </w:rPr>
        <w:t>7.4. teikia pirkimo dokumentus ir jų paaiškinimus (patikslinimus) tiekėjams;</w:t>
      </w:r>
    </w:p>
    <w:p w14:paraId="2106AE07"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7.5. Lietuvos Respublikos viešųjų pirkimų įstatymo</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 xml:space="preserve">ir kitų teisės aktų nustatyta tvarka skelbia su pirkimais susijusią informaciją, rengia kvietimus pateikti pasiūlymus; </w:t>
      </w:r>
    </w:p>
    <w:p w14:paraId="184F14D1"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 atlieka tiekėjų pasiūlymų nagrinėjimo, vertinimo ir palyginimo procedūras:</w:t>
      </w:r>
    </w:p>
    <w:p w14:paraId="2CDE5A56"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7.6.1. vadovaudamasi pirkimo dokumentuose nustatytais kriterijais ir procedūromis, vertina tiekėjų kvalifikacinius duomenis ir priima sprendimą dėl kiekvieno pasiūlymą pateikusio tiekėjo kvalifikacinių duomenų ir kiekvienam iš jų raštu praneša apie šio patikrinimo rezultatus;</w:t>
      </w:r>
    </w:p>
    <w:p w14:paraId="693C68DC"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7.6.2. pagal pirkimo dokumentuose nustatytus vertinimo kriterijus vertina pateiktus tiekėjų pasiūlymus;</w:t>
      </w:r>
    </w:p>
    <w:p w14:paraId="4D8FB509"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7.6.3. jeigu pasiūlyme nurodyta prekių, paslaugų ar darbų kaina yra neįprastai maža, reikalauja tiekėjo pagrįsti siūlomą kainą ir vertina tiekėjo pateiktą kainos pagrindimą;</w:t>
      </w:r>
    </w:p>
    <w:p w14:paraId="1D20F071"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7.6.4. nustato pasiūlymų eilę (jeigu ji sudaroma), priima sprendimą dėl laimėjusio pasiūlymo;</w:t>
      </w:r>
    </w:p>
    <w:p w14:paraId="13B4CE2F"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7.6.5. Lietuvos Respublikos viešųjų pirkimų įstatymo ir kitų teisės aktų nustatyta tvarka nagrinėja pirkimu suinteresuotų tiekėjų pretenzijas;</w:t>
      </w:r>
    </w:p>
    <w:p w14:paraId="1A569E38"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7.7. organizuoja sutarčių derinimo ir pasirašymo procedūras, iš tiekėjų priima pasirašytose sutartyse nustatytus reikalavimus atitinkančius sutarčių įvykdymo užtikrinimą įrodančius dokumentus (draudimo bendrovių laidavimo raštus ir banko garantijas);</w:t>
      </w:r>
    </w:p>
    <w:p w14:paraId="08008637"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7.8. užtikrina, kad sutartyje nurodytas prekių kiekis, paslaugų ir darbų apimtis, prekių gamintojas, kokybės reikalavimai, techniniai reikalavimai, terminai ir kitos sutarties sąlygos atitiktų  pirkimo dokumentuose ir tiekėjo pasiūlyme nurodytus duomenis;</w:t>
      </w:r>
    </w:p>
    <w:p w14:paraId="1729A47B"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7.9.</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teisės aktuose numatytais atvejais viešina laimėjusio dalyvio pasiūlymą, sudarytą pirkimo sutartį, preliminariąją sutartį Centrinėje viešųjų pirkimų informacinėje sistemoje;</w:t>
      </w:r>
    </w:p>
    <w:p w14:paraId="3397B483"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7.10. teisės aktų nustatyta tvarka rengia ir teikia pirkimo procedūrų ataskaitas Viešųjų pirkimų tarnybai;</w:t>
      </w:r>
    </w:p>
    <w:p w14:paraId="5DF4D769"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7.11. atlieka kitus veiksmus, reikalingus pirkimams organizuoti ir vykdyti.</w:t>
      </w:r>
    </w:p>
    <w:p w14:paraId="14F8BE79" w14:textId="77777777" w:rsidR="003B4F25" w:rsidRPr="003B4F25" w:rsidRDefault="003B4F25" w:rsidP="00482C5C">
      <w:pPr>
        <w:spacing w:after="0" w:line="360" w:lineRule="auto"/>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8. Jeigu Reglamento 7.3.4 ir 7.6.2 punktuose nustatytos funkcijos pavedamos ekspertų darbo grupei (toliau – darbo grupė), jai suteikiamos Reglamento 9.2 punkte nustatytos teisės, taikomos Reglamento 11 punkte nurodytos pareigos ir Reglamento 22 punkte nustatyta atsakomybė. </w:t>
      </w:r>
    </w:p>
    <w:p w14:paraId="25AFEDF1" w14:textId="77777777" w:rsidR="003B4F25" w:rsidRPr="003B4F25" w:rsidRDefault="003B4F25" w:rsidP="00482C5C">
      <w:pPr>
        <w:spacing w:after="0" w:line="360" w:lineRule="auto"/>
        <w:rPr>
          <w:rFonts w:ascii="Times New Roman" w:eastAsia="Times New Roman" w:hAnsi="Times New Roman" w:cs="Times New Roman"/>
          <w:sz w:val="24"/>
          <w:szCs w:val="24"/>
          <w:lang w:eastAsia="lt-LT"/>
        </w:rPr>
      </w:pPr>
    </w:p>
    <w:p w14:paraId="6948030D" w14:textId="77777777" w:rsidR="003B4F25" w:rsidRPr="003B4F25" w:rsidRDefault="003B4F25" w:rsidP="003B4F25">
      <w:pPr>
        <w:keepNext/>
        <w:spacing w:after="0" w:line="240" w:lineRule="auto"/>
        <w:jc w:val="center"/>
        <w:outlineLvl w:val="0"/>
        <w:rPr>
          <w:rFonts w:ascii="Times New Roman" w:eastAsia="Times New Roman" w:hAnsi="Times New Roman" w:cs="Times New Roman"/>
          <w:b/>
          <w:bCs/>
          <w:sz w:val="24"/>
          <w:szCs w:val="24"/>
          <w:lang w:eastAsia="x-none"/>
        </w:rPr>
      </w:pPr>
      <w:r w:rsidRPr="003B4F25">
        <w:rPr>
          <w:rFonts w:ascii="Times New Roman" w:eastAsia="Times New Roman" w:hAnsi="Times New Roman" w:cs="Times New Roman"/>
          <w:b/>
          <w:bCs/>
          <w:sz w:val="24"/>
          <w:szCs w:val="24"/>
          <w:lang w:eastAsia="x-none"/>
        </w:rPr>
        <w:t>III SKYRIUS</w:t>
      </w:r>
    </w:p>
    <w:p w14:paraId="0AA9F506" w14:textId="77777777" w:rsidR="003B4F25" w:rsidRPr="003B4F25" w:rsidRDefault="003B4F25" w:rsidP="003B4F25">
      <w:pPr>
        <w:keepNext/>
        <w:spacing w:after="0" w:line="240" w:lineRule="auto"/>
        <w:jc w:val="center"/>
        <w:outlineLvl w:val="0"/>
        <w:rPr>
          <w:rFonts w:ascii="Times New Roman" w:eastAsia="Times New Roman" w:hAnsi="Times New Roman" w:cs="Times New Roman"/>
          <w:b/>
          <w:bCs/>
          <w:sz w:val="24"/>
          <w:szCs w:val="24"/>
          <w:lang w:eastAsia="x-none"/>
        </w:rPr>
      </w:pPr>
      <w:r w:rsidRPr="003B4F25">
        <w:rPr>
          <w:rFonts w:ascii="Times New Roman" w:eastAsia="Times New Roman" w:hAnsi="Times New Roman" w:cs="Times New Roman"/>
          <w:b/>
          <w:bCs/>
          <w:sz w:val="24"/>
          <w:szCs w:val="24"/>
          <w:lang w:eastAsia="x-none"/>
        </w:rPr>
        <w:t>KOMISIJOS IR JOS PIRMININKO TEISĖS IR PAREIGOS</w:t>
      </w:r>
    </w:p>
    <w:p w14:paraId="35299EDA" w14:textId="77777777" w:rsidR="003B4F25" w:rsidRPr="003B4F25" w:rsidRDefault="003B4F25" w:rsidP="003B4F25">
      <w:pPr>
        <w:spacing w:after="0" w:line="240" w:lineRule="auto"/>
        <w:ind w:firstLine="720"/>
        <w:jc w:val="center"/>
        <w:rPr>
          <w:rFonts w:ascii="Times New Roman" w:eastAsia="Times New Roman" w:hAnsi="Times New Roman" w:cs="Times New Roman"/>
          <w:b/>
          <w:sz w:val="24"/>
          <w:szCs w:val="24"/>
          <w:lang w:eastAsia="lt-LT"/>
        </w:rPr>
      </w:pPr>
    </w:p>
    <w:p w14:paraId="18BFE977"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9. Komisija, vykdydama jai pavestas funkcijas, turi teisę:</w:t>
      </w:r>
    </w:p>
    <w:p w14:paraId="156C2CA9"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9.1. gauti visą informaciją, reikalingą pirkimo dokumentams parengti ir pirkimams organizuoti ir atlikti;</w:t>
      </w:r>
    </w:p>
    <w:p w14:paraId="71FA0C3C"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9.2. susipažinti su informacija, susijusia su pasiūlymų nagrinėjimu, aiškinimu, vertinimu ir palyginimu;</w:t>
      </w:r>
    </w:p>
    <w:p w14:paraId="20B44685"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9.3. prašyti, kad tiekėjai patikslintų netikslius ar neišsamius duomenis apie savo kvalifikaciją, paaiškintų savo pasiūlymus, pagrįstų siūlomas kainas;</w:t>
      </w:r>
    </w:p>
    <w:p w14:paraId="3F02255F"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lastRenderedPageBreak/>
        <w:t>9.4. teisės aktų ir pirkimo dokumentų nustatytais atvejais ir tvarka atmesti tiekėjų paraiškas ir pasiūlymus.</w:t>
      </w:r>
    </w:p>
    <w:p w14:paraId="50608B2C"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10. Komisija ir jos pirmininkas gali turėti ir kitų teisių, numatytų teisės aktuose ar suteiktų užduotims vykdyti.</w:t>
      </w:r>
    </w:p>
    <w:p w14:paraId="22C7F2C6"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11. Komisija privalo:</w:t>
      </w:r>
    </w:p>
    <w:p w14:paraId="6BB95CF6" w14:textId="3DA0646B"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11.1.</w:t>
      </w:r>
      <w:r w:rsidR="00482C5C">
        <w:rPr>
          <w:rFonts w:ascii="Times New Roman" w:eastAsia="Times New Roman" w:hAnsi="Times New Roman" w:cs="Times New Roman"/>
          <w:sz w:val="24"/>
          <w:szCs w:val="24"/>
          <w:lang w:eastAsia="lt-LT"/>
        </w:rPr>
        <w:t xml:space="preserve"> </w:t>
      </w:r>
      <w:r w:rsidRPr="003B4F25">
        <w:rPr>
          <w:rFonts w:ascii="Times New Roman" w:eastAsia="Times New Roman" w:hAnsi="Times New Roman" w:cs="Times New Roman"/>
          <w:sz w:val="24"/>
          <w:szCs w:val="24"/>
          <w:lang w:eastAsia="lt-LT"/>
        </w:rPr>
        <w:t>tinkamai vykdyti šiame Reglamente nurodytas funkcijas ir jai nustatytas užduotis;</w:t>
      </w:r>
    </w:p>
    <w:p w14:paraId="41302AB3" w14:textId="50A73643"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11.2.</w:t>
      </w:r>
      <w:r w:rsidR="00482C5C">
        <w:rPr>
          <w:rFonts w:ascii="Times New Roman" w:eastAsia="Times New Roman" w:hAnsi="Times New Roman" w:cs="Times New Roman"/>
          <w:sz w:val="24"/>
          <w:szCs w:val="24"/>
          <w:lang w:eastAsia="lt-LT"/>
        </w:rPr>
        <w:t xml:space="preserve"> </w:t>
      </w:r>
      <w:r w:rsidRPr="003B4F25">
        <w:rPr>
          <w:rFonts w:ascii="Times New Roman" w:eastAsia="Times New Roman" w:hAnsi="Times New Roman" w:cs="Times New Roman"/>
          <w:sz w:val="24"/>
          <w:szCs w:val="24"/>
          <w:lang w:eastAsia="lt-LT"/>
        </w:rPr>
        <w:t>vykdydama funkcijas ir užduotis, vadovautis pirkimus reglamentuojančių teisės aktų reikalavimais ir šio Reglamento nuostatomis;</w:t>
      </w:r>
    </w:p>
    <w:p w14:paraId="6FE2ED11" w14:textId="581043A5"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11.3.</w:t>
      </w:r>
      <w:r w:rsidR="00482C5C">
        <w:rPr>
          <w:rFonts w:ascii="Times New Roman" w:eastAsia="Times New Roman" w:hAnsi="Times New Roman" w:cs="Times New Roman"/>
          <w:sz w:val="24"/>
          <w:szCs w:val="24"/>
          <w:lang w:eastAsia="lt-LT"/>
        </w:rPr>
        <w:t xml:space="preserve"> </w:t>
      </w:r>
      <w:r w:rsidRPr="003B4F25">
        <w:rPr>
          <w:rFonts w:ascii="Times New Roman" w:eastAsia="Times New Roman" w:hAnsi="Times New Roman" w:cs="Times New Roman"/>
          <w:sz w:val="24"/>
          <w:szCs w:val="24"/>
          <w:lang w:eastAsia="lt-LT"/>
        </w:rPr>
        <w:t>teikti pagal kompetenciją viešųjų pirkimų priežiūrą vykdančioms valstybės institucijoms informaciją apie prekių, paslaugų ir darbų pirkimus, kurią privaloma teikti pagal Lietuvos Respublikos viešųjų pirkimų įstatymą ir kitus teisės aktus, taip pat informaciją pagal atskirus paklausimus;</w:t>
      </w:r>
    </w:p>
    <w:p w14:paraId="6FAD8F6C" w14:textId="4F66771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11.4.</w:t>
      </w:r>
      <w:r w:rsidR="00482C5C">
        <w:rPr>
          <w:rFonts w:ascii="Times New Roman" w:eastAsia="Times New Roman" w:hAnsi="Times New Roman" w:cs="Times New Roman"/>
          <w:sz w:val="24"/>
          <w:szCs w:val="24"/>
          <w:lang w:eastAsia="lt-LT"/>
        </w:rPr>
        <w:t xml:space="preserve"> </w:t>
      </w:r>
      <w:r w:rsidRPr="003B4F25">
        <w:rPr>
          <w:rFonts w:ascii="Times New Roman" w:eastAsia="Times New Roman" w:hAnsi="Times New Roman" w:cs="Times New Roman"/>
          <w:sz w:val="24"/>
          <w:szCs w:val="24"/>
          <w:lang w:eastAsia="lt-LT"/>
        </w:rPr>
        <w:t>neatskleisti informacijos, susijusios su atliktomis pirkimo procedūromis, jeigu jos atskleidimas prieštarauja įstatymams, daro nuostolių Panevėžio pedagogų švietimo centrui ar teisėtiems tiekėjų komerciniams interesams arba trukdo užtikrinti sąžiningą konkurenciją.</w:t>
      </w:r>
    </w:p>
    <w:p w14:paraId="706411F3" w14:textId="3821CC9B" w:rsidR="003B4F25" w:rsidRPr="003B4F25" w:rsidRDefault="003B4F25" w:rsidP="00482C5C">
      <w:pPr>
        <w:spacing w:after="0" w:line="360" w:lineRule="auto"/>
        <w:contextualSpacing/>
        <w:jc w:val="both"/>
        <w:rPr>
          <w:rFonts w:ascii="Times New Roman" w:eastAsia="Times New Roman" w:hAnsi="Times New Roman" w:cs="Times New Roman"/>
          <w:bCs/>
          <w:sz w:val="24"/>
          <w:szCs w:val="24"/>
        </w:rPr>
      </w:pPr>
      <w:r w:rsidRPr="003B4F25">
        <w:rPr>
          <w:rFonts w:ascii="Calibri" w:eastAsia="Calibri" w:hAnsi="Calibri" w:cs="Times New Roman"/>
          <w:sz w:val="24"/>
          <w:szCs w:val="24"/>
        </w:rPr>
        <w:t xml:space="preserve">12. </w:t>
      </w:r>
      <w:r w:rsidRPr="003B4F25">
        <w:rPr>
          <w:rFonts w:ascii="Times New Roman" w:eastAsia="Times New Roman" w:hAnsi="Times New Roman" w:cs="Times New Roman"/>
          <w:bCs/>
          <w:sz w:val="24"/>
          <w:szCs w:val="24"/>
        </w:rPr>
        <w:t>Komisijos pirmininkas (jam nesant – komisijos pirmininko pavaduotojas):</w:t>
      </w:r>
    </w:p>
    <w:p w14:paraId="4A1190E3" w14:textId="086AE433" w:rsidR="003B4F25" w:rsidRPr="003B4F25" w:rsidRDefault="003B4F25" w:rsidP="00482C5C">
      <w:pPr>
        <w:spacing w:after="0" w:line="360" w:lineRule="auto"/>
        <w:contextualSpacing/>
        <w:jc w:val="both"/>
        <w:rPr>
          <w:rFonts w:ascii="Times New Roman" w:eastAsia="Times New Roman" w:hAnsi="Times New Roman" w:cs="Times New Roman"/>
          <w:bCs/>
          <w:sz w:val="24"/>
          <w:szCs w:val="24"/>
        </w:rPr>
      </w:pPr>
      <w:r w:rsidRPr="003B4F25">
        <w:rPr>
          <w:rFonts w:ascii="Times New Roman" w:eastAsia="Times New Roman" w:hAnsi="Times New Roman" w:cs="Times New Roman"/>
          <w:bCs/>
          <w:sz w:val="24"/>
          <w:szCs w:val="24"/>
        </w:rPr>
        <w:t>12.1.</w:t>
      </w:r>
      <w:r w:rsidR="00482C5C">
        <w:rPr>
          <w:rFonts w:ascii="Times New Roman" w:eastAsia="Times New Roman" w:hAnsi="Times New Roman" w:cs="Times New Roman"/>
          <w:bCs/>
          <w:sz w:val="24"/>
          <w:szCs w:val="24"/>
        </w:rPr>
        <w:t xml:space="preserve"> </w:t>
      </w:r>
      <w:r w:rsidRPr="003B4F25">
        <w:rPr>
          <w:rFonts w:ascii="Times New Roman" w:eastAsia="Times New Roman" w:hAnsi="Times New Roman" w:cs="Times New Roman"/>
          <w:bCs/>
          <w:sz w:val="24"/>
          <w:szCs w:val="24"/>
        </w:rPr>
        <w:t>šaukia komisijos posėdžius;</w:t>
      </w:r>
    </w:p>
    <w:p w14:paraId="1EF026D0" w14:textId="07B05726" w:rsidR="003B4F25" w:rsidRPr="003B4F25" w:rsidRDefault="00482C5C" w:rsidP="00482C5C">
      <w:pPr>
        <w:numPr>
          <w:ilvl w:val="1"/>
          <w:numId w:val="1"/>
        </w:numPr>
        <w:spacing w:after="0" w:line="360" w:lineRule="auto"/>
        <w:ind w:left="-709"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B4F25" w:rsidRPr="003B4F25">
        <w:rPr>
          <w:rFonts w:ascii="Times New Roman" w:eastAsia="Times New Roman" w:hAnsi="Times New Roman" w:cs="Times New Roman"/>
          <w:bCs/>
          <w:sz w:val="24"/>
          <w:szCs w:val="24"/>
        </w:rPr>
        <w:t>vadovauja komisijai, atsako už jai pavestų užduočių atlikimą;</w:t>
      </w:r>
    </w:p>
    <w:p w14:paraId="7E0DC4F0" w14:textId="191F07C4" w:rsidR="003B4F25" w:rsidRPr="003B4F25" w:rsidRDefault="00482C5C" w:rsidP="00482C5C">
      <w:pPr>
        <w:numPr>
          <w:ilvl w:val="1"/>
          <w:numId w:val="1"/>
        </w:numPr>
        <w:spacing w:after="0" w:line="360" w:lineRule="auto"/>
        <w:ind w:left="0" w:firstLine="0"/>
        <w:contextualSpacing/>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r w:rsidR="003B4F25" w:rsidRPr="003B4F25">
        <w:rPr>
          <w:rFonts w:ascii="Times New Roman" w:eastAsia="Calibri" w:hAnsi="Times New Roman" w:cs="Times New Roman"/>
          <w:sz w:val="24"/>
          <w:szCs w:val="24"/>
        </w:rPr>
        <w:t>pasirašo komisijos parengtus pirkimų skelbimus, kvietimus pateikti pasiūlymus ir pirkimų procedūrų ataskaitas, kitus dokumentus;</w:t>
      </w:r>
    </w:p>
    <w:p w14:paraId="7149210C" w14:textId="77777777" w:rsidR="003B4F25" w:rsidRPr="003B4F25" w:rsidRDefault="003B4F25" w:rsidP="00482C5C">
      <w:pPr>
        <w:spacing w:after="0" w:line="360" w:lineRule="auto"/>
        <w:jc w:val="both"/>
        <w:rPr>
          <w:rFonts w:ascii="Times New Roman" w:eastAsia="Times New Roman" w:hAnsi="Times New Roman" w:cs="Times New Roman"/>
          <w:sz w:val="24"/>
          <w:szCs w:val="24"/>
        </w:rPr>
      </w:pPr>
      <w:r w:rsidRPr="003B4F25">
        <w:rPr>
          <w:rFonts w:ascii="Times New Roman" w:eastAsia="Calibri" w:hAnsi="Times New Roman" w:cs="Times New Roman"/>
          <w:bCs/>
          <w:sz w:val="24"/>
          <w:szCs w:val="24"/>
        </w:rPr>
        <w:t>1</w:t>
      </w:r>
      <w:r w:rsidRPr="003B4F25">
        <w:rPr>
          <w:rFonts w:ascii="Times New Roman" w:eastAsia="Times New Roman" w:hAnsi="Times New Roman" w:cs="Times New Roman"/>
          <w:bCs/>
          <w:sz w:val="24"/>
          <w:szCs w:val="24"/>
          <w:lang w:eastAsia="lt-LT"/>
        </w:rPr>
        <w:t xml:space="preserve">3. </w:t>
      </w:r>
      <w:r w:rsidRPr="003B4F25">
        <w:rPr>
          <w:rFonts w:ascii="Times New Roman" w:eastAsia="Times New Roman" w:hAnsi="Times New Roman" w:cs="Times New Roman"/>
          <w:sz w:val="24"/>
          <w:szCs w:val="24"/>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14:paraId="1D85BEED"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p>
    <w:p w14:paraId="2EFA3D6D" w14:textId="77777777" w:rsidR="003B4F25" w:rsidRPr="003B4F25" w:rsidRDefault="003B4F25" w:rsidP="00482C5C">
      <w:pPr>
        <w:keepNext/>
        <w:spacing w:after="0" w:line="360" w:lineRule="auto"/>
        <w:jc w:val="center"/>
        <w:outlineLvl w:val="0"/>
        <w:rPr>
          <w:rFonts w:ascii="Times New Roman" w:eastAsia="Times New Roman" w:hAnsi="Times New Roman" w:cs="Times New Roman"/>
          <w:b/>
          <w:sz w:val="24"/>
          <w:szCs w:val="20"/>
          <w:lang w:eastAsia="x-none"/>
        </w:rPr>
      </w:pPr>
      <w:r w:rsidRPr="003B4F25">
        <w:rPr>
          <w:rFonts w:ascii="Times New Roman" w:eastAsia="Times New Roman" w:hAnsi="Times New Roman" w:cs="Times New Roman"/>
          <w:b/>
          <w:sz w:val="24"/>
          <w:szCs w:val="20"/>
          <w:lang w:eastAsia="x-none"/>
        </w:rPr>
        <w:t>IV. SKYRIUS</w:t>
      </w:r>
    </w:p>
    <w:p w14:paraId="51134255" w14:textId="77777777" w:rsidR="003B4F25" w:rsidRPr="003B4F25" w:rsidRDefault="003B4F25" w:rsidP="00482C5C">
      <w:pPr>
        <w:keepNext/>
        <w:spacing w:after="0" w:line="360" w:lineRule="auto"/>
        <w:jc w:val="center"/>
        <w:outlineLvl w:val="0"/>
        <w:rPr>
          <w:rFonts w:ascii="Times New Roman" w:eastAsia="Times New Roman" w:hAnsi="Times New Roman" w:cs="Times New Roman"/>
          <w:b/>
          <w:sz w:val="24"/>
          <w:szCs w:val="20"/>
          <w:lang w:eastAsia="x-none"/>
        </w:rPr>
      </w:pPr>
      <w:r w:rsidRPr="003B4F25">
        <w:rPr>
          <w:rFonts w:ascii="Times New Roman" w:eastAsia="Times New Roman" w:hAnsi="Times New Roman" w:cs="Times New Roman"/>
          <w:b/>
          <w:sz w:val="24"/>
          <w:szCs w:val="20"/>
          <w:lang w:eastAsia="x-none"/>
        </w:rPr>
        <w:t>KOMISIJOS DARBO ORGANIZAVIMAS</w:t>
      </w:r>
    </w:p>
    <w:p w14:paraId="6AE49882"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p>
    <w:p w14:paraId="5EBBA710"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14. Atliekant pirkimus vadovaujantis Lietuvos Respublikos viešųjų  pirkimų įstatymu, komisijos pirmininkas, nariai ir ekspertai, prieš pradėdami darbą komisijoje, turi pasirašyti konfidencialumo pasižadėjimą ir </w:t>
      </w:r>
      <w:r w:rsidRPr="003B4F25">
        <w:rPr>
          <w:rFonts w:ascii="Times New Roman" w:eastAsia="Calibri" w:hAnsi="Times New Roman" w:cs="Times New Roman"/>
          <w:sz w:val="24"/>
          <w:szCs w:val="24"/>
          <w:lang w:eastAsia="lt-LT"/>
        </w:rPr>
        <w:t>nešališkumo deklaraciją</w:t>
      </w:r>
      <w:r w:rsidRPr="003B4F25">
        <w:rPr>
          <w:rFonts w:ascii="Times New Roman" w:eastAsia="Times New Roman" w:hAnsi="Times New Roman" w:cs="Times New Roman"/>
          <w:sz w:val="24"/>
          <w:szCs w:val="24"/>
          <w:lang w:eastAsia="lt-LT"/>
        </w:rPr>
        <w:t xml:space="preserve">. </w:t>
      </w:r>
    </w:p>
    <w:p w14:paraId="60050A1F"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15. Sprendimus komisija priima posėdžiuose. </w:t>
      </w:r>
    </w:p>
    <w:p w14:paraId="3C622406" w14:textId="77777777" w:rsidR="003B4F25" w:rsidRPr="003B4F25" w:rsidRDefault="003B4F25" w:rsidP="00482C5C">
      <w:pPr>
        <w:spacing w:after="0" w:line="360" w:lineRule="auto"/>
        <w:jc w:val="both"/>
        <w:rPr>
          <w:rFonts w:ascii="Times New Roman" w:eastAsia="Times New Roman" w:hAnsi="Times New Roman" w:cs="Times New Roman"/>
          <w:sz w:val="24"/>
          <w:szCs w:val="24"/>
        </w:rPr>
      </w:pPr>
      <w:r w:rsidRPr="003B4F25">
        <w:rPr>
          <w:rFonts w:ascii="Times New Roman" w:eastAsia="Times New Roman" w:hAnsi="Times New Roman" w:cs="Times New Roman"/>
          <w:sz w:val="24"/>
          <w:szCs w:val="24"/>
          <w:lang w:eastAsia="lt-LT"/>
        </w:rPr>
        <w:t xml:space="preserve">16. Komisijos posėdis yra teisėtas, jeigu jame dalyvauja daugiau kaip pusė komisijos narių. </w:t>
      </w:r>
      <w:r w:rsidRPr="003B4F25">
        <w:rPr>
          <w:rFonts w:ascii="Times New Roman" w:eastAsia="Times New Roman" w:hAnsi="Times New Roman" w:cs="Times New Roman"/>
          <w:sz w:val="24"/>
          <w:szCs w:val="24"/>
        </w:rPr>
        <w:t xml:space="preserve">Atliekant pirkimus pagal </w:t>
      </w:r>
      <w:r w:rsidRPr="003B4F25">
        <w:rPr>
          <w:rFonts w:ascii="Times New Roman" w:eastAsia="Times New Roman" w:hAnsi="Times New Roman" w:cs="Times New Roman"/>
          <w:sz w:val="24"/>
          <w:szCs w:val="24"/>
          <w:lang w:eastAsia="lt-LT"/>
        </w:rPr>
        <w:t xml:space="preserve">Lietuvos Respublikos viešųjų pirkimų </w:t>
      </w:r>
      <w:r w:rsidRPr="003B4F25">
        <w:rPr>
          <w:rFonts w:ascii="Times New Roman" w:eastAsia="Times New Roman" w:hAnsi="Times New Roman" w:cs="Times New Roman"/>
          <w:sz w:val="24"/>
          <w:szCs w:val="24"/>
        </w:rPr>
        <w:t>įstatymą ir jeigu komisija sudaryta iš 3 asmenų – komisijos posėdis yra teisėtas, kai posėdyje dalyvauja visi komisijos nariai.</w:t>
      </w:r>
    </w:p>
    <w:p w14:paraId="1C0CCF13"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17. Komisijos posėdžius kviečia ir jiems pirmininkauja komisijos pirmininkas , o kai jo nėra – komisijos pirmininko pavaduotojas. </w:t>
      </w:r>
    </w:p>
    <w:p w14:paraId="3270DE06"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lastRenderedPageBreak/>
        <w:t>18. Komisija sprendimus priima posėdyje paprasta balsų dauguma atviru vardiniu balsavimu. Balsuoti galima tik už arba prieš siūlomą sprendimą</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Jeigu balsai pasiskirsto po lygiai, lemia komisijos pirmininko balsas.</w:t>
      </w:r>
    </w:p>
    <w:p w14:paraId="2F026904" w14:textId="77777777" w:rsidR="003B4F25" w:rsidRPr="003B4F25" w:rsidRDefault="003B4F25" w:rsidP="00482C5C">
      <w:pPr>
        <w:spacing w:after="0" w:line="360" w:lineRule="auto"/>
        <w:jc w:val="both"/>
        <w:rPr>
          <w:rFonts w:ascii="Times New Roman" w:eastAsia="Times New Roman" w:hAnsi="Times New Roman" w:cs="Times New Roman"/>
          <w:sz w:val="24"/>
          <w:szCs w:val="24"/>
        </w:rPr>
      </w:pPr>
      <w:r w:rsidRPr="003B4F25">
        <w:rPr>
          <w:rFonts w:ascii="Times New Roman" w:eastAsia="Times New Roman" w:hAnsi="Times New Roman" w:cs="Times New Roman"/>
          <w:sz w:val="24"/>
          <w:szCs w:val="24"/>
          <w:lang w:eastAsia="lt-LT"/>
        </w:rPr>
        <w:t>19. Komisijos sprendimai įforminami protokolu.</w:t>
      </w:r>
      <w:r w:rsidRPr="003B4F25">
        <w:rPr>
          <w:rFonts w:ascii="Times New Roman" w:eastAsia="Times New Roman" w:hAnsi="Times New Roman" w:cs="Times New Roman"/>
          <w:sz w:val="20"/>
          <w:szCs w:val="20"/>
          <w:lang w:eastAsia="lt-LT"/>
        </w:rPr>
        <w:t xml:space="preserve"> </w:t>
      </w:r>
      <w:r w:rsidRPr="003B4F25">
        <w:rPr>
          <w:rFonts w:ascii="Times New Roman" w:eastAsia="Times New Roman" w:hAnsi="Times New Roman" w:cs="Times New Roman"/>
          <w:sz w:val="24"/>
          <w:szCs w:val="24"/>
          <w:lang w:eastAsia="lt-LT"/>
        </w:rPr>
        <w:t>Protokole aprašoma posėdžio eiga, nurodomi komisijos sprendimo motyvai, pateikiami paaiškinimai, komisijos nario ar narių atskirosios nuomonės</w:t>
      </w:r>
      <w:r w:rsidRPr="003B4F25">
        <w:rPr>
          <w:rFonts w:ascii="Times New Roman" w:eastAsia="Times New Roman" w:hAnsi="Times New Roman" w:cs="Times New Roman"/>
          <w:sz w:val="20"/>
          <w:szCs w:val="20"/>
          <w:lang w:eastAsia="lt-LT"/>
        </w:rPr>
        <w:t>.</w:t>
      </w:r>
      <w:r w:rsidRPr="003B4F25">
        <w:rPr>
          <w:rFonts w:ascii="Times New Roman" w:eastAsia="Times New Roman" w:hAnsi="Times New Roman" w:cs="Times New Roman"/>
          <w:sz w:val="24"/>
          <w:szCs w:val="24"/>
          <w:lang w:eastAsia="lt-LT"/>
        </w:rPr>
        <w:t xml:space="preserve"> Protokolo projektą rengia komisijos pirmininkas arba vienas iš komisijos pirmininko paskirtų komisijos narių. Protokolą pasirašo visi komisijos posėdyje dalyvavę komisijos nariai. Esant poreikiui, komisijos posėdžio eiga gali būti fiksuojama garso įrašu.</w:t>
      </w:r>
    </w:p>
    <w:p w14:paraId="0A839A52"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p>
    <w:p w14:paraId="75C3E36C" w14:textId="77777777" w:rsidR="003B4F25" w:rsidRPr="003B4F25" w:rsidRDefault="003B4F25" w:rsidP="00482C5C">
      <w:pPr>
        <w:spacing w:after="0" w:line="360" w:lineRule="auto"/>
        <w:jc w:val="center"/>
        <w:rPr>
          <w:rFonts w:ascii="Times New Roman" w:eastAsia="Times New Roman" w:hAnsi="Times New Roman" w:cs="Times New Roman"/>
          <w:b/>
          <w:sz w:val="24"/>
          <w:szCs w:val="24"/>
          <w:lang w:eastAsia="lt-LT"/>
        </w:rPr>
      </w:pPr>
      <w:r w:rsidRPr="003B4F25">
        <w:rPr>
          <w:rFonts w:ascii="Times New Roman" w:eastAsia="Times New Roman" w:hAnsi="Times New Roman" w:cs="Times New Roman"/>
          <w:b/>
          <w:sz w:val="24"/>
          <w:szCs w:val="24"/>
          <w:lang w:eastAsia="lt-LT"/>
        </w:rPr>
        <w:t>V SKYRIUS</w:t>
      </w:r>
    </w:p>
    <w:p w14:paraId="76F8A9CE" w14:textId="77777777" w:rsidR="003B4F25" w:rsidRPr="003B4F25" w:rsidRDefault="003B4F25" w:rsidP="00482C5C">
      <w:pPr>
        <w:spacing w:after="0" w:line="360" w:lineRule="auto"/>
        <w:jc w:val="center"/>
        <w:rPr>
          <w:rFonts w:ascii="Times New Roman" w:eastAsia="Times New Roman" w:hAnsi="Times New Roman" w:cs="Times New Roman"/>
          <w:b/>
          <w:sz w:val="24"/>
          <w:szCs w:val="24"/>
          <w:lang w:eastAsia="lt-LT"/>
        </w:rPr>
      </w:pPr>
      <w:r w:rsidRPr="003B4F25">
        <w:rPr>
          <w:rFonts w:ascii="Times New Roman" w:eastAsia="Times New Roman" w:hAnsi="Times New Roman" w:cs="Times New Roman"/>
          <w:b/>
          <w:sz w:val="24"/>
          <w:szCs w:val="24"/>
          <w:lang w:eastAsia="lt-LT"/>
        </w:rPr>
        <w:t>BAIGIAMOSIOS NUOSTATOS</w:t>
      </w:r>
    </w:p>
    <w:p w14:paraId="3C97428A" w14:textId="77777777" w:rsidR="003B4F25" w:rsidRPr="003B4F25" w:rsidRDefault="003B4F25" w:rsidP="00482C5C">
      <w:pPr>
        <w:spacing w:after="0" w:line="360" w:lineRule="auto"/>
        <w:jc w:val="both"/>
        <w:rPr>
          <w:rFonts w:ascii="Times New Roman" w:eastAsia="Times New Roman" w:hAnsi="Times New Roman" w:cs="Times New Roman"/>
          <w:b/>
          <w:sz w:val="24"/>
          <w:szCs w:val="24"/>
          <w:lang w:eastAsia="lt-LT"/>
        </w:rPr>
      </w:pPr>
    </w:p>
    <w:p w14:paraId="11E087F8" w14:textId="77777777" w:rsidR="003B4F25" w:rsidRPr="003B4F25" w:rsidRDefault="003B4F25" w:rsidP="00482C5C">
      <w:pPr>
        <w:spacing w:after="0" w:line="360" w:lineRule="auto"/>
        <w:jc w:val="both"/>
        <w:rPr>
          <w:rFonts w:ascii="Times New Roman" w:eastAsia="Times New Roman" w:hAnsi="Times New Roman" w:cs="Times New Roman"/>
          <w:sz w:val="24"/>
          <w:szCs w:val="24"/>
          <w:lang w:eastAsia="x-none"/>
        </w:rPr>
      </w:pPr>
      <w:r w:rsidRPr="003B4F25">
        <w:rPr>
          <w:rFonts w:ascii="Times New Roman" w:eastAsia="Times New Roman" w:hAnsi="Times New Roman" w:cs="Times New Roman"/>
          <w:sz w:val="24"/>
          <w:szCs w:val="24"/>
          <w:lang w:eastAsia="x-none"/>
        </w:rPr>
        <w:t>20. Komisijos pirmininkas ir nariai atsako už komisijai priskirtų uždavinių bei funkcijų vykdymą, priimtų sprendimų teisėtumą ir objektyvumą, jiems patikėtos informacijos apsaugą.</w:t>
      </w:r>
    </w:p>
    <w:p w14:paraId="6DCCF4C8" w14:textId="3CC7B52E" w:rsidR="003B4F25" w:rsidRPr="003B4F25" w:rsidRDefault="003B4F25" w:rsidP="00482C5C">
      <w:pPr>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 xml:space="preserve">21. Pasibaigus komisijos veiklai, su pirkimu susijusių dokumentų apskaita tvarkoma </w:t>
      </w:r>
      <w:r w:rsidR="00482C5C">
        <w:rPr>
          <w:rFonts w:ascii="Times New Roman" w:eastAsia="Times New Roman" w:hAnsi="Times New Roman" w:cs="Times New Roman"/>
          <w:sz w:val="24"/>
          <w:szCs w:val="24"/>
          <w:lang w:eastAsia="lt-LT"/>
        </w:rPr>
        <w:t>BĮ Klaipėdos miesto nakvynės namų direktoriaus</w:t>
      </w:r>
      <w:r w:rsidRPr="003B4F25">
        <w:rPr>
          <w:rFonts w:ascii="Times New Roman" w:eastAsia="Times New Roman" w:hAnsi="Times New Roman" w:cs="Times New Roman"/>
          <w:sz w:val="24"/>
          <w:szCs w:val="24"/>
          <w:lang w:eastAsia="lt-LT"/>
        </w:rPr>
        <w:t xml:space="preserve"> nustatyta tvarka. </w:t>
      </w:r>
    </w:p>
    <w:p w14:paraId="6AD785A1" w14:textId="77777777" w:rsidR="003B4F25" w:rsidRPr="003B4F25" w:rsidRDefault="003B4F25" w:rsidP="00482C5C">
      <w:pPr>
        <w:widowControl w:val="0"/>
        <w:spacing w:after="0" w:line="360" w:lineRule="auto"/>
        <w:jc w:val="both"/>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22. Komisijos pirmininkas ir nariai bei ekspertai, pažeidę įstatymų ir kitų teisės aktų reikalavimus, atsako įstatymų ir kitų teisės aktų nustatyta tvarka.</w:t>
      </w:r>
    </w:p>
    <w:p w14:paraId="692E5DC2" w14:textId="77777777" w:rsidR="003B4F25" w:rsidRPr="003B4F25" w:rsidRDefault="003B4F25" w:rsidP="003B4F25">
      <w:pPr>
        <w:widowControl w:val="0"/>
        <w:spacing w:after="0" w:line="240" w:lineRule="auto"/>
        <w:ind w:firstLine="720"/>
        <w:jc w:val="center"/>
        <w:rPr>
          <w:rFonts w:ascii="Times New Roman" w:eastAsia="Times New Roman" w:hAnsi="Times New Roman" w:cs="Times New Roman"/>
          <w:sz w:val="24"/>
          <w:szCs w:val="24"/>
          <w:lang w:eastAsia="lt-LT"/>
        </w:rPr>
      </w:pPr>
      <w:r w:rsidRPr="003B4F25">
        <w:rPr>
          <w:rFonts w:ascii="Times New Roman" w:eastAsia="Times New Roman" w:hAnsi="Times New Roman" w:cs="Times New Roman"/>
          <w:sz w:val="24"/>
          <w:szCs w:val="24"/>
          <w:lang w:eastAsia="lt-LT"/>
        </w:rPr>
        <w:t>______________________</w:t>
      </w:r>
    </w:p>
    <w:p w14:paraId="32CFC773" w14:textId="77777777" w:rsidR="003B4F25" w:rsidRPr="003B4F25" w:rsidRDefault="003B4F25" w:rsidP="003B4F25">
      <w:pPr>
        <w:widowControl w:val="0"/>
        <w:spacing w:after="0" w:line="240" w:lineRule="auto"/>
        <w:ind w:firstLine="720"/>
        <w:jc w:val="center"/>
        <w:rPr>
          <w:rFonts w:ascii="Times New Roman" w:eastAsia="Times New Roman" w:hAnsi="Times New Roman" w:cs="Times New Roman"/>
          <w:sz w:val="24"/>
          <w:szCs w:val="24"/>
          <w:lang w:eastAsia="lt-LT"/>
        </w:rPr>
      </w:pPr>
    </w:p>
    <w:p w14:paraId="682356CC" w14:textId="77777777" w:rsidR="003B4F25" w:rsidRPr="003B4F25" w:rsidRDefault="003B4F25" w:rsidP="003B4F25">
      <w:pPr>
        <w:widowControl w:val="0"/>
        <w:spacing w:after="0" w:line="240" w:lineRule="auto"/>
        <w:ind w:firstLine="720"/>
        <w:jc w:val="center"/>
        <w:rPr>
          <w:rFonts w:ascii="Times New Roman" w:eastAsia="Times New Roman" w:hAnsi="Times New Roman" w:cs="Times New Roman"/>
          <w:sz w:val="24"/>
          <w:szCs w:val="24"/>
          <w:lang w:eastAsia="lt-LT"/>
        </w:rPr>
      </w:pPr>
    </w:p>
    <w:p w14:paraId="2EC5D003" w14:textId="77777777" w:rsidR="003B4F25" w:rsidRPr="003B4F25" w:rsidRDefault="003B4F25" w:rsidP="003B4F25">
      <w:pPr>
        <w:spacing w:after="0" w:line="240" w:lineRule="auto"/>
        <w:rPr>
          <w:rFonts w:ascii="Times New Roman" w:eastAsia="Times New Roman" w:hAnsi="Times New Roman" w:cs="Times New Roman"/>
          <w:sz w:val="20"/>
          <w:szCs w:val="20"/>
          <w:lang w:val="en-US" w:eastAsia="lt-LT"/>
        </w:rPr>
      </w:pPr>
    </w:p>
    <w:p w14:paraId="027AF310" w14:textId="77777777" w:rsidR="002172EE" w:rsidRDefault="002172EE"/>
    <w:sectPr w:rsidR="002172EE" w:rsidSect="001C3313">
      <w:pgSz w:w="11907" w:h="16840" w:code="9"/>
      <w:pgMar w:top="993" w:right="567" w:bottom="993"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784"/>
    <w:multiLevelType w:val="multilevel"/>
    <w:tmpl w:val="40DA6D8A"/>
    <w:lvl w:ilvl="0">
      <w:start w:val="12"/>
      <w:numFmt w:val="decimal"/>
      <w:lvlText w:val="%1."/>
      <w:lvlJc w:val="left"/>
      <w:pPr>
        <w:ind w:left="480" w:hanging="480"/>
      </w:pPr>
    </w:lvl>
    <w:lvl w:ilvl="1">
      <w:start w:val="2"/>
      <w:numFmt w:val="decimal"/>
      <w:lvlText w:val="%1.%2."/>
      <w:lvlJc w:val="left"/>
      <w:pPr>
        <w:ind w:left="1622" w:hanging="480"/>
      </w:pPr>
    </w:lvl>
    <w:lvl w:ilvl="2">
      <w:start w:val="1"/>
      <w:numFmt w:val="decimal"/>
      <w:lvlText w:val="%1.%2.%3."/>
      <w:lvlJc w:val="left"/>
      <w:pPr>
        <w:ind w:left="3004" w:hanging="720"/>
      </w:pPr>
    </w:lvl>
    <w:lvl w:ilvl="3">
      <w:start w:val="1"/>
      <w:numFmt w:val="decimal"/>
      <w:lvlText w:val="%1.%2.%3.%4."/>
      <w:lvlJc w:val="left"/>
      <w:pPr>
        <w:ind w:left="4146" w:hanging="720"/>
      </w:pPr>
    </w:lvl>
    <w:lvl w:ilvl="4">
      <w:start w:val="1"/>
      <w:numFmt w:val="decimal"/>
      <w:lvlText w:val="%1.%2.%3.%4.%5."/>
      <w:lvlJc w:val="left"/>
      <w:pPr>
        <w:ind w:left="5648" w:hanging="1080"/>
      </w:pPr>
    </w:lvl>
    <w:lvl w:ilvl="5">
      <w:start w:val="1"/>
      <w:numFmt w:val="decimal"/>
      <w:lvlText w:val="%1.%2.%3.%4.%5.%6."/>
      <w:lvlJc w:val="left"/>
      <w:pPr>
        <w:ind w:left="6790" w:hanging="1080"/>
      </w:pPr>
    </w:lvl>
    <w:lvl w:ilvl="6">
      <w:start w:val="1"/>
      <w:numFmt w:val="decimal"/>
      <w:lvlText w:val="%1.%2.%3.%4.%5.%6.%7."/>
      <w:lvlJc w:val="left"/>
      <w:pPr>
        <w:ind w:left="8292" w:hanging="1440"/>
      </w:pPr>
    </w:lvl>
    <w:lvl w:ilvl="7">
      <w:start w:val="1"/>
      <w:numFmt w:val="decimal"/>
      <w:lvlText w:val="%1.%2.%3.%4.%5.%6.%7.%8."/>
      <w:lvlJc w:val="left"/>
      <w:pPr>
        <w:ind w:left="9434" w:hanging="1440"/>
      </w:pPr>
    </w:lvl>
    <w:lvl w:ilvl="8">
      <w:start w:val="1"/>
      <w:numFmt w:val="decimal"/>
      <w:lvlText w:val="%1.%2.%3.%4.%5.%6.%7.%8.%9."/>
      <w:lvlJc w:val="left"/>
      <w:pPr>
        <w:ind w:left="10936" w:hanging="1800"/>
      </w:p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5"/>
    <w:rsid w:val="002172EE"/>
    <w:rsid w:val="003B4F25"/>
    <w:rsid w:val="00482C5C"/>
    <w:rsid w:val="00C47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FC58"/>
  <w15:chartTrackingRefBased/>
  <w15:docId w15:val="{39E51300-A0CD-4023-993C-AEC4B73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5733</Words>
  <Characters>3268</Characters>
  <Application>Microsoft Office Word</Application>
  <DocSecurity>0</DocSecurity>
  <Lines>27</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dc:description/>
  <cp:lastModifiedBy>ICore5</cp:lastModifiedBy>
  <cp:revision>5</cp:revision>
  <cp:lastPrinted>2021-09-10T08:56:00Z</cp:lastPrinted>
  <dcterms:created xsi:type="dcterms:W3CDTF">2021-06-07T12:54:00Z</dcterms:created>
  <dcterms:modified xsi:type="dcterms:W3CDTF">2021-09-10T08:56:00Z</dcterms:modified>
</cp:coreProperties>
</file>